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44"/>
        <w:gridCol w:w="894"/>
        <w:gridCol w:w="7"/>
        <w:gridCol w:w="110"/>
        <w:gridCol w:w="3811"/>
        <w:gridCol w:w="922"/>
        <w:gridCol w:w="19"/>
        <w:gridCol w:w="1278"/>
        <w:gridCol w:w="2091"/>
      </w:tblGrid>
      <w:tr w:rsidR="00D643E6">
        <w:trPr>
          <w:trHeight w:val="82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1300FE" w:rsidTr="001300FE">
        <w:trPr>
          <w:trHeight w:val="340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D643E6">
              <w:trPr>
                <w:trHeight w:val="26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Entradas</w:t>
                  </w:r>
                </w:p>
              </w:tc>
            </w:tr>
          </w:tbl>
          <w:p w:rsidR="00D643E6" w:rsidRDefault="00D643E6">
            <w:pPr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D643E6">
        <w:trPr>
          <w:trHeight w:val="81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1300FE" w:rsidTr="001300FE"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09"/>
              <w:gridCol w:w="1413"/>
            </w:tblGrid>
            <w:tr w:rsidR="00D643E6" w:rsidTr="001300FE">
              <w:trPr>
                <w:trHeight w:val="187"/>
              </w:trPr>
              <w:tc>
                <w:tcPr>
                  <w:tcW w:w="4709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MELHOR IDADE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1300F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666,08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Academia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24.566,47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NATAÇÃO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711,54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Familiar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1300F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3.482,30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SOCIO DEPENDENTE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5.560,58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MENSALIDADE</w:t>
                  </w:r>
                  <w:r w:rsidR="001300FE">
                    <w:rPr>
                      <w:rFonts w:ascii="Calibri" w:eastAsia="Calibri" w:hAnsi="Calibri"/>
                      <w:color w:val="4D4D4D"/>
                      <w:sz w:val="18"/>
                    </w:rPr>
                    <w:t>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1300F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201.595,38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YOGA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604,20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FUTSAL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1300F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869,50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DANCA DO VENTRE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174,36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TENIS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1300FE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2.038,95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AVALIAÇÃO FISICA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3.459,82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Individual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2.400,00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BALLET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479,50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 DE 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2.317,74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FUTEBOL DE CAMPO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665,70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HIDROGINASTICA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452,59</w:t>
                  </w:r>
                </w:p>
              </w:tc>
            </w:tr>
            <w:tr w:rsidR="00E31AB8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1AB8" w:rsidRDefault="00E31AB8">
                  <w:pPr>
                    <w:spacing w:after="0" w:line="240" w:lineRule="auto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PROJETO PREFEITURA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1AB8" w:rsidRDefault="001D0247">
                  <w:pPr>
                    <w:spacing w:after="0" w:line="240" w:lineRule="auto"/>
                    <w:jc w:val="right"/>
                    <w:rPr>
                      <w:rFonts w:ascii="Calibri" w:eastAsia="Calibri" w:hAnsi="Calibri"/>
                      <w:color w:val="4D4D4D"/>
                      <w:sz w:val="18"/>
                    </w:rPr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5.833,33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 w:rsidP="001300F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</w:t>
                  </w:r>
                  <w:r w:rsidR="001300FE">
                    <w:rPr>
                      <w:rFonts w:ascii="Calibri" w:eastAsia="Calibri" w:hAnsi="Calibri"/>
                      <w:color w:val="4D4D4D"/>
                      <w:sz w:val="18"/>
                    </w:rPr>
                    <w:t>LOCAÇÃO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200,00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SERESTA 05/09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1.140,00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SOCIO VISITANTE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E31AB8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60,00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TOUCA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20,00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E31AB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TRANSFERENCIAS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40,00</w:t>
                  </w:r>
                </w:p>
              </w:tc>
            </w:tr>
            <w:tr w:rsidR="00D643E6" w:rsidTr="001300FE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ENTRADAS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251.514,71</w:t>
                  </w:r>
                </w:p>
              </w:tc>
            </w:tr>
          </w:tbl>
          <w:p w:rsidR="00D643E6" w:rsidRDefault="00D643E6">
            <w:pPr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D643E6">
        <w:trPr>
          <w:trHeight w:val="279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1300FE" w:rsidTr="001300FE">
        <w:trPr>
          <w:trHeight w:val="310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D643E6">
              <w:trPr>
                <w:trHeight w:val="23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Saídas</w:t>
                  </w:r>
                </w:p>
              </w:tc>
            </w:tr>
          </w:tbl>
          <w:p w:rsidR="00D643E6" w:rsidRDefault="00D643E6">
            <w:pPr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D643E6">
        <w:trPr>
          <w:trHeight w:val="95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1300FE" w:rsidTr="001300FE"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5"/>
              <w:gridCol w:w="1414"/>
            </w:tblGrid>
            <w:tr w:rsidR="00D643E6" w:rsidTr="00E31AB8">
              <w:trPr>
                <w:trHeight w:val="187"/>
              </w:trPr>
              <w:tc>
                <w:tcPr>
                  <w:tcW w:w="471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ACADEMIA E SALAO GINAST.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5.646,65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ADEQUAÇÃO P/ ALVARÁ BOMBEIRO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18.389,93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NET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697,39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CESTA BÁSICA FUNC.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4.399,00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JARDINAGEM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422,72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AGUA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3.314,55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ALIMENTAÇÃO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489,67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CORREIOS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1D024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1.208,86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ENERGIA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29.590,54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JURIDICO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790,00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LAVANDERIA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1.468,50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MATERIAL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ESCRITORIO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229,90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SEGURANÇA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880,00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SERESTA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3.145,00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TELEFONE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1.414,86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ESCRITORIO CONTABILIDADE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2.807,14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IMPOSTOS, TAXAS E DESPESAS </w:t>
                  </w: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TRABALHISTAS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38.947,06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 DEP. ESPORTES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39,54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TELEFONIA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259,56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lastRenderedPageBreak/>
                    <w:t>MANUTENÇAO DO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1D024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6.451,11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PROJETO PREFEITURA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1D024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5.833,33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PROPAGANDA E PUBLICIDADE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1.085,00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PISCINA TERMICA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250.725,91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SALARIOS-HONORÁRIOS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10.212,65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SALÁRIOS-SALÁRIOS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55.126,64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VALE TRANSPORTE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1.985,20</w:t>
                  </w:r>
                </w:p>
              </w:tc>
            </w:tr>
            <w:tr w:rsidR="00D643E6" w:rsidTr="00E31AB8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SAÍDAS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444.359,81</w:t>
                  </w:r>
                </w:p>
              </w:tc>
            </w:tr>
          </w:tbl>
          <w:p w:rsidR="00D643E6" w:rsidRDefault="00D643E6">
            <w:pPr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D643E6">
        <w:trPr>
          <w:trHeight w:val="203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D643E6">
        <w:trPr>
          <w:trHeight w:val="340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D643E6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Entradas:</w:t>
                  </w:r>
                </w:p>
              </w:tc>
            </w:tr>
          </w:tbl>
          <w:p w:rsidR="00D643E6" w:rsidRDefault="00D643E6">
            <w:pPr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D643E6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251.514,71</w:t>
                  </w:r>
                </w:p>
              </w:tc>
            </w:tr>
          </w:tbl>
          <w:p w:rsidR="00D643E6" w:rsidRDefault="00D643E6">
            <w:pPr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D643E6">
        <w:trPr>
          <w:trHeight w:val="20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D643E6">
        <w:trPr>
          <w:trHeight w:val="340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D643E6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Saídas:</w:t>
                  </w:r>
                </w:p>
              </w:tc>
            </w:tr>
          </w:tbl>
          <w:p w:rsidR="00D643E6" w:rsidRDefault="00D643E6">
            <w:pPr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D643E6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-444.359,81</w:t>
                  </w:r>
                </w:p>
              </w:tc>
            </w:tr>
          </w:tbl>
          <w:p w:rsidR="00D643E6" w:rsidRDefault="00D643E6">
            <w:pPr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D643E6">
        <w:trPr>
          <w:trHeight w:val="22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D643E6">
        <w:trPr>
          <w:trHeight w:val="340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D643E6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Total:</w:t>
                  </w:r>
                </w:p>
              </w:tc>
            </w:tr>
          </w:tbl>
          <w:p w:rsidR="00D643E6" w:rsidRDefault="00D643E6">
            <w:pPr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D643E6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43E6" w:rsidRDefault="00C457E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-192.845,10</w:t>
                  </w:r>
                </w:p>
              </w:tc>
            </w:tr>
          </w:tbl>
          <w:p w:rsidR="00D643E6" w:rsidRDefault="00D643E6">
            <w:pPr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  <w:tr w:rsidR="00D643E6">
        <w:trPr>
          <w:trHeight w:val="138"/>
        </w:trPr>
        <w:tc>
          <w:tcPr>
            <w:tcW w:w="84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D643E6" w:rsidRDefault="00D643E6">
            <w:pPr>
              <w:pStyle w:val="EmptyCellLayoutStyle"/>
              <w:spacing w:after="0" w:line="240" w:lineRule="auto"/>
            </w:pPr>
          </w:p>
        </w:tc>
      </w:tr>
    </w:tbl>
    <w:p w:rsidR="00D643E6" w:rsidRDefault="00D643E6">
      <w:pPr>
        <w:spacing w:after="0" w:line="240" w:lineRule="auto"/>
      </w:pPr>
    </w:p>
    <w:p w:rsidR="001D0247" w:rsidRDefault="001D0247">
      <w:pPr>
        <w:spacing w:after="0" w:line="240" w:lineRule="auto"/>
      </w:pPr>
    </w:p>
    <w:p w:rsidR="001D0247" w:rsidRDefault="001D0247" w:rsidP="001D0247">
      <w:pPr>
        <w:spacing w:after="0" w:line="240" w:lineRule="auto"/>
      </w:pPr>
    </w:p>
    <w:p w:rsidR="001D0247" w:rsidRDefault="001D0247" w:rsidP="001D0247">
      <w:pPr>
        <w:spacing w:after="0" w:line="240" w:lineRule="auto"/>
      </w:pPr>
    </w:p>
    <w:p w:rsidR="001D0247" w:rsidRDefault="001D0247" w:rsidP="001D0247">
      <w:pPr>
        <w:spacing w:after="0" w:line="240" w:lineRule="auto"/>
      </w:pPr>
    </w:p>
    <w:p w:rsidR="001D0247" w:rsidRDefault="001D0247" w:rsidP="001D0247">
      <w:pPr>
        <w:spacing w:after="0" w:line="240" w:lineRule="auto"/>
      </w:pPr>
    </w:p>
    <w:p w:rsidR="001D0247" w:rsidRDefault="001D0247" w:rsidP="001D0247">
      <w:pPr>
        <w:spacing w:after="0" w:line="240" w:lineRule="auto"/>
      </w:pPr>
    </w:p>
    <w:p w:rsidR="001D0247" w:rsidRDefault="001D0247" w:rsidP="001D0247">
      <w:pPr>
        <w:spacing w:after="0" w:line="240" w:lineRule="auto"/>
      </w:pPr>
    </w:p>
    <w:p w:rsidR="001D0247" w:rsidRDefault="001D0247" w:rsidP="001D0247">
      <w:pPr>
        <w:spacing w:after="0" w:line="240" w:lineRule="auto"/>
      </w:pPr>
      <w:r>
        <w:t>JOÃO FRANCISCO CHAVARI                                           DEISE PAULA ANGELLA CONEGLIAN</w:t>
      </w:r>
    </w:p>
    <w:p w:rsidR="001D0247" w:rsidRDefault="001D0247" w:rsidP="001D0247">
      <w:pPr>
        <w:spacing w:after="0" w:line="240" w:lineRule="auto"/>
      </w:pPr>
      <w:r>
        <w:t xml:space="preserve">       PRESIDENTE                                                                                     TESOUREIRA</w:t>
      </w:r>
    </w:p>
    <w:p w:rsidR="001D0247" w:rsidRDefault="001D0247">
      <w:pPr>
        <w:spacing w:after="0" w:line="240" w:lineRule="auto"/>
      </w:pPr>
    </w:p>
    <w:sectPr w:rsidR="001D0247" w:rsidSect="00D643E6">
      <w:headerReference w:type="default" r:id="rId7"/>
      <w:footerReference w:type="default" r:id="rId8"/>
      <w:pgSz w:w="11905" w:h="16837"/>
      <w:pgMar w:top="1133" w:right="850" w:bottom="1133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E6" w:rsidRDefault="00C457E6" w:rsidP="00D643E6">
      <w:pPr>
        <w:spacing w:after="0" w:line="240" w:lineRule="auto"/>
      </w:pPr>
      <w:r>
        <w:separator/>
      </w:r>
    </w:p>
  </w:endnote>
  <w:endnote w:type="continuationSeparator" w:id="0">
    <w:p w:rsidR="00C457E6" w:rsidRDefault="00C457E6" w:rsidP="00D6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0"/>
      <w:gridCol w:w="2025"/>
      <w:gridCol w:w="2263"/>
      <w:gridCol w:w="1433"/>
      <w:gridCol w:w="1776"/>
      <w:gridCol w:w="2310"/>
    </w:tblGrid>
    <w:tr w:rsidR="00D643E6">
      <w:tc>
        <w:tcPr>
          <w:tcW w:w="180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</w:tr>
    <w:tr w:rsidR="00D643E6">
      <w:tc>
        <w:tcPr>
          <w:tcW w:w="180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25"/>
          </w:tblGrid>
          <w:tr w:rsidR="00D643E6">
            <w:trPr>
              <w:trHeight w:val="237"/>
            </w:trPr>
            <w:tc>
              <w:tcPr>
                <w:tcW w:w="20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43E6" w:rsidRDefault="00C457E6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18/11/15 </w:t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6"/>
                  </w:rPr>
                  <w:t>09:10</w:t>
                </w:r>
                <w:proofErr w:type="gramEnd"/>
              </w:p>
            </w:tc>
          </w:tr>
        </w:tbl>
        <w:p w:rsidR="00D643E6" w:rsidRDefault="00D643E6">
          <w:pPr>
            <w:spacing w:after="0" w:line="240" w:lineRule="auto"/>
          </w:pPr>
        </w:p>
      </w:tc>
      <w:tc>
        <w:tcPr>
          <w:tcW w:w="2263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1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643E6" w:rsidRDefault="00C457E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90102" cy="200023"/>
                <wp:effectExtent l="0" t="0" r="0" b="0"/>
                <wp:docPr id="1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102" cy="20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310"/>
          </w:tblGrid>
          <w:tr w:rsidR="00D643E6">
            <w:trPr>
              <w:trHeight w:val="237"/>
            </w:trPr>
            <w:tc>
              <w:tcPr>
                <w:tcW w:w="231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43E6" w:rsidRDefault="00D643E6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C457E6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7C7954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  <w:r w:rsidR="00C457E6">
                  <w:rPr>
                    <w:rFonts w:ascii="Calibri" w:eastAsia="Calibri" w:hAnsi="Calibri"/>
                    <w:color w:val="000000"/>
                    <w:sz w:val="16"/>
                  </w:rPr>
                  <w:t xml:space="preserve"> /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C457E6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7C7954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643E6" w:rsidRDefault="00D643E6">
          <w:pPr>
            <w:spacing w:after="0" w:line="240" w:lineRule="auto"/>
          </w:pPr>
        </w:p>
      </w:tc>
    </w:tr>
    <w:tr w:rsidR="00D643E6">
      <w:tc>
        <w:tcPr>
          <w:tcW w:w="180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E6" w:rsidRDefault="00C457E6" w:rsidP="00D643E6">
      <w:pPr>
        <w:spacing w:after="0" w:line="240" w:lineRule="auto"/>
      </w:pPr>
      <w:r>
        <w:separator/>
      </w:r>
    </w:p>
  </w:footnote>
  <w:footnote w:type="continuationSeparator" w:id="0">
    <w:p w:rsidR="00C457E6" w:rsidRDefault="00C457E6" w:rsidP="00D6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41"/>
      <w:gridCol w:w="6"/>
      <w:gridCol w:w="5743"/>
      <w:gridCol w:w="2301"/>
    </w:tblGrid>
    <w:tr w:rsidR="00D643E6">
      <w:tc>
        <w:tcPr>
          <w:tcW w:w="1941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</w:tr>
    <w:tr w:rsidR="001300FE" w:rsidTr="001300FE">
      <w:tc>
        <w:tcPr>
          <w:tcW w:w="1941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0" w:type="dxa"/>
          <w:gridSpan w:val="2"/>
        </w:tcPr>
        <w:p w:rsidR="001D0247" w:rsidRDefault="001D0247"/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4"/>
          </w:tblGrid>
          <w:tr w:rsidR="00D643E6">
            <w:trPr>
              <w:trHeight w:val="262"/>
            </w:trPr>
            <w:tc>
              <w:tcPr>
                <w:tcW w:w="57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43E6" w:rsidRDefault="00C457E6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b/>
                    <w:color w:val="000000"/>
                    <w:sz w:val="26"/>
                  </w:rPr>
                  <w:t>RELATÓRIO DEMONSTRATIVO FINANCEIRO</w:t>
                </w:r>
              </w:p>
            </w:tc>
          </w:tr>
        </w:tbl>
        <w:p w:rsidR="00D643E6" w:rsidRDefault="00D643E6">
          <w:pPr>
            <w:spacing w:after="0" w:line="240" w:lineRule="auto"/>
          </w:pPr>
        </w:p>
      </w:tc>
      <w:tc>
        <w:tcPr>
          <w:tcW w:w="2301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</w:tr>
    <w:tr w:rsidR="00D643E6">
      <w:tc>
        <w:tcPr>
          <w:tcW w:w="1941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3"/>
          </w:tblGrid>
          <w:tr w:rsidR="00D643E6">
            <w:trPr>
              <w:trHeight w:val="258"/>
            </w:trPr>
            <w:tc>
              <w:tcPr>
                <w:tcW w:w="57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43E6" w:rsidRDefault="00C457E6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color w:val="000000"/>
                    <w:sz w:val="18"/>
                  </w:rPr>
                  <w:t>Data Inicial: 01/09/2015               Data Final: 30/09/2015</w:t>
                </w:r>
              </w:p>
            </w:tc>
          </w:tr>
        </w:tbl>
        <w:p w:rsidR="00D643E6" w:rsidRDefault="00D643E6">
          <w:pPr>
            <w:spacing w:after="0" w:line="240" w:lineRule="auto"/>
          </w:pPr>
        </w:p>
      </w:tc>
      <w:tc>
        <w:tcPr>
          <w:tcW w:w="2301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</w:tr>
    <w:tr w:rsidR="00D643E6">
      <w:tc>
        <w:tcPr>
          <w:tcW w:w="1941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D643E6" w:rsidRDefault="00D643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3E6"/>
    <w:rsid w:val="001300FE"/>
    <w:rsid w:val="001D0247"/>
    <w:rsid w:val="007C7954"/>
    <w:rsid w:val="00C457E6"/>
    <w:rsid w:val="00D643E6"/>
    <w:rsid w:val="00E3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D643E6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0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D0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0247"/>
  </w:style>
  <w:style w:type="paragraph" w:styleId="Rodap">
    <w:name w:val="footer"/>
    <w:basedOn w:val="Normal"/>
    <w:link w:val="RodapChar"/>
    <w:uiPriority w:val="99"/>
    <w:semiHidden/>
    <w:unhideWhenUsed/>
    <w:rsid w:val="001D0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RptDemonstrativo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RptDemonstrativo</dc:title>
  <dc:creator/>
  <dc:description/>
  <cp:lastModifiedBy>Usuario</cp:lastModifiedBy>
  <cp:revision>4</cp:revision>
  <cp:lastPrinted>2015-11-18T13:40:00Z</cp:lastPrinted>
  <dcterms:created xsi:type="dcterms:W3CDTF">2015-11-18T13:12:00Z</dcterms:created>
  <dcterms:modified xsi:type="dcterms:W3CDTF">2015-11-18T13:41:00Z</dcterms:modified>
</cp:coreProperties>
</file>